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3315" w14:textId="73D6089F" w:rsidR="005D0556" w:rsidRDefault="005D0556">
      <w:pPr>
        <w:jc w:val="center"/>
        <w:rPr>
          <w:b/>
          <w:sz w:val="28"/>
        </w:rPr>
      </w:pPr>
      <w:r>
        <w:rPr>
          <w:b/>
          <w:sz w:val="28"/>
        </w:rPr>
        <w:t xml:space="preserve">FRIENDS OF MOUNT ATHOS </w:t>
      </w:r>
      <w:r w:rsidR="00F44389">
        <w:rPr>
          <w:b/>
          <w:sz w:val="28"/>
        </w:rPr>
        <w:t>SUMMER CONFERENCE</w:t>
      </w:r>
      <w:r>
        <w:rPr>
          <w:b/>
          <w:sz w:val="28"/>
        </w:rPr>
        <w:t xml:space="preserve"> 20</w:t>
      </w:r>
      <w:r w:rsidR="0017067D">
        <w:rPr>
          <w:b/>
          <w:sz w:val="28"/>
        </w:rPr>
        <w:t>2</w:t>
      </w:r>
      <w:r w:rsidR="00E70FAC">
        <w:rPr>
          <w:b/>
          <w:sz w:val="28"/>
        </w:rPr>
        <w:t>4</w:t>
      </w:r>
    </w:p>
    <w:p w14:paraId="4B6F95AE" w14:textId="77777777" w:rsidR="005D0556" w:rsidRDefault="005D0556">
      <w:pPr>
        <w:jc w:val="center"/>
        <w:rPr>
          <w:b/>
        </w:rPr>
      </w:pPr>
    </w:p>
    <w:p w14:paraId="12CE0104" w14:textId="632BD2FC" w:rsidR="005D0556" w:rsidRPr="00A611A2" w:rsidRDefault="005D0556">
      <w:pPr>
        <w:rPr>
          <w:i/>
          <w:iCs/>
        </w:rPr>
      </w:pPr>
      <w:r>
        <w:t xml:space="preserve">This year’s </w:t>
      </w:r>
      <w:r w:rsidR="00F44389">
        <w:t>summer conference</w:t>
      </w:r>
      <w:r>
        <w:t xml:space="preserve"> will be held on Saturday </w:t>
      </w:r>
      <w:r w:rsidR="00E70FAC">
        <w:t>8</w:t>
      </w:r>
      <w:r>
        <w:t xml:space="preserve"> June at </w:t>
      </w:r>
      <w:r w:rsidR="00F44389">
        <w:t xml:space="preserve">the Tsuzuki Theatre, </w:t>
      </w:r>
      <w:r>
        <w:t xml:space="preserve">St Anne’s College, Oxford. </w:t>
      </w:r>
      <w:r w:rsidR="00903371">
        <w:t xml:space="preserve"> </w:t>
      </w:r>
      <w:r w:rsidR="00A611A2">
        <w:t xml:space="preserve">This conference </w:t>
      </w:r>
      <w:r w:rsidR="00076AE1">
        <w:t>features a talk on a major project involving the archives of Simonopetra, which FOMA is supporting, and a survey of Byzantine Athonite architecture by a leading professor in the field.</w:t>
      </w:r>
      <w:r w:rsidR="006A0AB5">
        <w:t xml:space="preserve">  There will also be a bookstall.</w:t>
      </w:r>
    </w:p>
    <w:p w14:paraId="0409B0E7" w14:textId="77777777" w:rsidR="005D0556" w:rsidRDefault="005D0556"/>
    <w:p w14:paraId="6102A01B" w14:textId="3781FEB6" w:rsidR="005D0556" w:rsidRDefault="00FC4FEA" w:rsidP="00FC4FEA">
      <w:r>
        <w:t xml:space="preserve">10:45  </w:t>
      </w:r>
      <w:r w:rsidR="005D0556">
        <w:t xml:space="preserve"> Coffee and registration in the </w:t>
      </w:r>
      <w:r w:rsidR="00755EF1" w:rsidRPr="00D64276">
        <w:t>Tsuzuki</w:t>
      </w:r>
      <w:r w:rsidR="00755EF1">
        <w:t xml:space="preserve"> </w:t>
      </w:r>
      <w:r w:rsidR="005D0556">
        <w:t>Theatre Foyer, St Anne’s College</w:t>
      </w:r>
      <w:r w:rsidR="00D64276">
        <w:t xml:space="preserve"> </w:t>
      </w:r>
    </w:p>
    <w:p w14:paraId="3CC52053" w14:textId="77777777" w:rsidR="005D0556" w:rsidRDefault="005D0556"/>
    <w:p w14:paraId="7175D4EF" w14:textId="15086E3E" w:rsidR="00650753" w:rsidRPr="0017067D" w:rsidRDefault="00FC4FEA" w:rsidP="00FC4FEA">
      <w:pPr>
        <w:pStyle w:val="Subtitle"/>
        <w:jc w:val="left"/>
        <w:rPr>
          <w:b w:val="0"/>
          <w:i w:val="0"/>
        </w:rPr>
      </w:pPr>
      <w:r w:rsidRPr="00FC4FEA">
        <w:rPr>
          <w:b w:val="0"/>
          <w:bCs w:val="0"/>
          <w:i w:val="0"/>
          <w:iCs w:val="0"/>
        </w:rPr>
        <w:t>11:30</w:t>
      </w:r>
      <w:r w:rsidR="00D64276">
        <w:tab/>
      </w:r>
      <w:r w:rsidR="00076AE1">
        <w:rPr>
          <w:i w:val="0"/>
        </w:rPr>
        <w:t xml:space="preserve">Dr Vanessa de Obaldia </w:t>
      </w:r>
      <w:r w:rsidR="00CA63A3">
        <w:rPr>
          <w:i w:val="0"/>
        </w:rPr>
        <w:t>Ph.D.</w:t>
      </w:r>
      <w:r w:rsidR="00EB3CDC">
        <w:rPr>
          <w:i w:val="0"/>
        </w:rPr>
        <w:t xml:space="preserve"> </w:t>
      </w:r>
      <w:r w:rsidR="00EB3CDC">
        <w:rPr>
          <w:b w:val="0"/>
          <w:bCs w:val="0"/>
          <w:i w:val="0"/>
        </w:rPr>
        <w:t xml:space="preserve">will give a talk </w:t>
      </w:r>
      <w:r w:rsidR="00076AE1">
        <w:rPr>
          <w:b w:val="0"/>
          <w:bCs w:val="0"/>
          <w:i w:val="0"/>
        </w:rPr>
        <w:t xml:space="preserve">on her three-year project to catalogue, transliterate and translate the entire Ottoman archive of Simonopetra Monastery. There will be an exhibition in the foyer to accompany her talk.  Dr de Obaldia is a scholar and </w:t>
      </w:r>
      <w:proofErr w:type="spellStart"/>
      <w:r w:rsidR="00076AE1">
        <w:rPr>
          <w:b w:val="0"/>
          <w:bCs w:val="0"/>
          <w:i w:val="0"/>
        </w:rPr>
        <w:t>Ottomanist</w:t>
      </w:r>
      <w:proofErr w:type="spellEnd"/>
      <w:r w:rsidR="00076AE1">
        <w:rPr>
          <w:b w:val="0"/>
          <w:bCs w:val="0"/>
          <w:i w:val="0"/>
        </w:rPr>
        <w:t xml:space="preserve"> for </w:t>
      </w:r>
      <w:r w:rsidR="00CA63A3">
        <w:rPr>
          <w:b w:val="0"/>
          <w:bCs w:val="0"/>
          <w:i w:val="0"/>
        </w:rPr>
        <w:t>a</w:t>
      </w:r>
      <w:r w:rsidR="00076AE1">
        <w:rPr>
          <w:b w:val="0"/>
          <w:bCs w:val="0"/>
          <w:i w:val="0"/>
        </w:rPr>
        <w:t xml:space="preserve"> </w:t>
      </w:r>
      <w:r w:rsidR="006A0AB5">
        <w:rPr>
          <w:b w:val="0"/>
          <w:bCs w:val="0"/>
          <w:i w:val="0"/>
        </w:rPr>
        <w:t>ERC funded</w:t>
      </w:r>
      <w:r w:rsidR="00CA63A3">
        <w:rPr>
          <w:b w:val="0"/>
          <w:bCs w:val="0"/>
          <w:i w:val="0"/>
        </w:rPr>
        <w:t xml:space="preserve"> Project, “Mount Athos in Medieval Eastern Mediterranean Society”.</w:t>
      </w:r>
    </w:p>
    <w:p w14:paraId="5076CB49" w14:textId="6AA9E3C9" w:rsidR="00C047BD" w:rsidRDefault="00C047BD" w:rsidP="00D64276">
      <w:pPr>
        <w:pStyle w:val="Subtitle"/>
        <w:ind w:left="720" w:hanging="720"/>
        <w:jc w:val="left"/>
        <w:rPr>
          <w:b w:val="0"/>
          <w:i w:val="0"/>
        </w:rPr>
      </w:pPr>
    </w:p>
    <w:p w14:paraId="78619019" w14:textId="142AF458" w:rsidR="002D7140" w:rsidRDefault="00FC4FEA" w:rsidP="00FC4FEA">
      <w:r>
        <w:t xml:space="preserve">13:00   </w:t>
      </w:r>
      <w:r w:rsidR="002D7140">
        <w:t xml:space="preserve"> Buffet lunch</w:t>
      </w:r>
    </w:p>
    <w:p w14:paraId="51E21474" w14:textId="77777777" w:rsidR="002D7140" w:rsidRDefault="002D7140"/>
    <w:p w14:paraId="69378C44" w14:textId="0304823F" w:rsidR="002D7140" w:rsidRDefault="00FC4FEA" w:rsidP="00FC4FEA">
      <w:r w:rsidRPr="00FC4FEA">
        <w:rPr>
          <w:bCs/>
        </w:rPr>
        <w:t>14:15</w:t>
      </w:r>
      <w:r>
        <w:rPr>
          <w:b/>
        </w:rPr>
        <w:t xml:space="preserve">    </w:t>
      </w:r>
      <w:r w:rsidR="002D7140">
        <w:rPr>
          <w:b/>
        </w:rPr>
        <w:t>AGM</w:t>
      </w:r>
      <w:r w:rsidR="002D7140">
        <w:t>: reports, election</w:t>
      </w:r>
      <w:r w:rsidR="00A54975">
        <w:t>s</w:t>
      </w:r>
      <w:r w:rsidR="00F33C11">
        <w:t>, approval of accounts,</w:t>
      </w:r>
      <w:r w:rsidR="00516EFC">
        <w:t xml:space="preserve"> and </w:t>
      </w:r>
      <w:r w:rsidR="002D7140">
        <w:t>any other business</w:t>
      </w:r>
    </w:p>
    <w:p w14:paraId="1D0334C2" w14:textId="77777777" w:rsidR="004D76FB" w:rsidRDefault="004D76FB" w:rsidP="00D64276">
      <w:pPr>
        <w:ind w:left="709" w:hanging="709"/>
      </w:pPr>
    </w:p>
    <w:p w14:paraId="51C9E9EF" w14:textId="0004139F" w:rsidR="00EF25F3" w:rsidRDefault="00FC4FEA" w:rsidP="00FC4FEA">
      <w:r>
        <w:t>15:</w:t>
      </w:r>
      <w:r w:rsidR="006A0AB5">
        <w:t>00</w:t>
      </w:r>
      <w:r>
        <w:t xml:space="preserve">    </w:t>
      </w:r>
      <w:r w:rsidR="005015FA" w:rsidRPr="005015FA">
        <w:rPr>
          <w:b/>
          <w:bCs/>
        </w:rPr>
        <w:t xml:space="preserve">Professor </w:t>
      </w:r>
      <w:r w:rsidR="00CA63A3">
        <w:rPr>
          <w:b/>
          <w:bCs/>
        </w:rPr>
        <w:t xml:space="preserve">Stavros </w:t>
      </w:r>
      <w:proofErr w:type="spellStart"/>
      <w:r w:rsidR="00CA63A3">
        <w:rPr>
          <w:b/>
          <w:bCs/>
        </w:rPr>
        <w:t>Mamaloukos’s</w:t>
      </w:r>
      <w:proofErr w:type="spellEnd"/>
      <w:r w:rsidR="005015FA" w:rsidRPr="005015FA">
        <w:rPr>
          <w:b/>
          <w:bCs/>
        </w:rPr>
        <w:t xml:space="preserve"> </w:t>
      </w:r>
      <w:r w:rsidR="005015FA" w:rsidRPr="005015FA">
        <w:t xml:space="preserve">talk is entitled </w:t>
      </w:r>
      <w:r w:rsidR="006A0AB5">
        <w:t>“</w:t>
      </w:r>
      <w:r w:rsidR="00CA63A3">
        <w:t>Byzantine Athonite Architecture: An Overview</w:t>
      </w:r>
      <w:r w:rsidR="005015FA" w:rsidRPr="005015FA">
        <w:t>”</w:t>
      </w:r>
      <w:r w:rsidR="006A0AB5">
        <w:t>.</w:t>
      </w:r>
      <w:r w:rsidR="005015FA" w:rsidRPr="005015FA">
        <w:t xml:space="preserve"> </w:t>
      </w:r>
      <w:r w:rsidR="00CA63A3">
        <w:t xml:space="preserve">It will cover the evolution of the monastic building complexes, and the architecture of churches and other monastic buildings such as refectories, kitchens, workshops, </w:t>
      </w:r>
      <w:r w:rsidR="006A0AB5">
        <w:t>etc</w:t>
      </w:r>
      <w:r w:rsidR="00CA63A3">
        <w:t>.</w:t>
      </w:r>
    </w:p>
    <w:p w14:paraId="3ADEB52B" w14:textId="77777777" w:rsidR="00CA63A3" w:rsidRDefault="00CA63A3" w:rsidP="00FC4FEA"/>
    <w:p w14:paraId="64EC9116" w14:textId="186ABC63" w:rsidR="004D76FB" w:rsidRDefault="00FC4FEA" w:rsidP="00FC4FEA">
      <w:r>
        <w:t>16:00</w:t>
      </w:r>
      <w:r w:rsidR="004D76FB" w:rsidRPr="004D76FB">
        <w:t xml:space="preserve"> </w:t>
      </w:r>
      <w:r>
        <w:t xml:space="preserve">    </w:t>
      </w:r>
      <w:r w:rsidR="004D76FB" w:rsidRPr="004D76FB">
        <w:t>Tea</w:t>
      </w:r>
    </w:p>
    <w:p w14:paraId="6286E962" w14:textId="77777777" w:rsidR="004D76FB" w:rsidRPr="004D76FB" w:rsidRDefault="004D76FB" w:rsidP="004D76FB">
      <w:pPr>
        <w:ind w:left="540"/>
      </w:pPr>
    </w:p>
    <w:p w14:paraId="6CB4401F" w14:textId="49F7484C" w:rsidR="002D7140" w:rsidRPr="0059159F" w:rsidRDefault="004D76FB" w:rsidP="00FC4FEA">
      <w:r w:rsidRPr="004D76FB">
        <w:rPr>
          <w:bCs/>
        </w:rPr>
        <w:t>16</w:t>
      </w:r>
      <w:r w:rsidR="00FC4FEA">
        <w:rPr>
          <w:bCs/>
        </w:rPr>
        <w:t>:</w:t>
      </w:r>
      <w:r w:rsidRPr="004D76FB">
        <w:rPr>
          <w:bCs/>
        </w:rPr>
        <w:t>30</w:t>
      </w:r>
      <w:r w:rsidR="00560C28">
        <w:rPr>
          <w:b/>
        </w:rPr>
        <w:t xml:space="preserve"> </w:t>
      </w:r>
      <w:r w:rsidR="00FC4FEA">
        <w:rPr>
          <w:b/>
        </w:rPr>
        <w:t xml:space="preserve">    </w:t>
      </w:r>
      <w:r w:rsidR="00CA63A3">
        <w:rPr>
          <w:b/>
        </w:rPr>
        <w:t>John Jones</w:t>
      </w:r>
      <w:r w:rsidR="00470EC9" w:rsidRPr="00470EC9">
        <w:rPr>
          <w:b/>
        </w:rPr>
        <w:t xml:space="preserve"> </w:t>
      </w:r>
      <w:r w:rsidR="00D64276" w:rsidRPr="00D64276">
        <w:t xml:space="preserve">will </w:t>
      </w:r>
      <w:r w:rsidR="00A611A2">
        <w:t xml:space="preserve">give an illustrated </w:t>
      </w:r>
      <w:r w:rsidR="00D64276" w:rsidRPr="00D64276">
        <w:t>talk about the 20</w:t>
      </w:r>
      <w:r w:rsidR="00861FE4">
        <w:t>2</w:t>
      </w:r>
      <w:r w:rsidR="00CA63A3">
        <w:t>3</w:t>
      </w:r>
      <w:r w:rsidR="00D64276" w:rsidRPr="00D64276">
        <w:t xml:space="preserve"> pilgrimage to </w:t>
      </w:r>
      <w:r w:rsidR="00CA63A3">
        <w:t>Bulgaria</w:t>
      </w:r>
      <w:r w:rsidR="00A611A2">
        <w:t>.</w:t>
      </w:r>
    </w:p>
    <w:p w14:paraId="5A0CD833" w14:textId="77777777" w:rsidR="002D7140" w:rsidRDefault="002D7140"/>
    <w:p w14:paraId="39CF0EF2" w14:textId="553C00C0" w:rsidR="002D7140" w:rsidRDefault="002D7140">
      <w:r>
        <w:t>17</w:t>
      </w:r>
      <w:r w:rsidR="00FC4FEA">
        <w:t>:</w:t>
      </w:r>
      <w:r>
        <w:t xml:space="preserve">30   </w:t>
      </w:r>
      <w:r w:rsidR="006A0AB5" w:rsidRPr="006A0AB5">
        <w:t>Vespers in English at the Orthodox church in Canterbury Road</w:t>
      </w:r>
      <w:r w:rsidR="006A0AB5">
        <w:t>.</w:t>
      </w:r>
    </w:p>
    <w:p w14:paraId="577D1B66" w14:textId="77777777" w:rsidR="002D7140" w:rsidRDefault="002D7140"/>
    <w:p w14:paraId="75910ED0" w14:textId="18531575" w:rsidR="002D7140" w:rsidRPr="005015FA" w:rsidRDefault="002D7140" w:rsidP="002D7140">
      <w:pPr>
        <w:pStyle w:val="BodyText"/>
        <w:rPr>
          <w:i/>
          <w:iCs/>
        </w:rPr>
      </w:pPr>
      <w:r>
        <w:t xml:space="preserve">There is no charge for attending the AGM, but for the rest of the day’s programme </w:t>
      </w:r>
      <w:r w:rsidR="006A0AB5">
        <w:t>the charges are</w:t>
      </w:r>
      <w:r w:rsidR="00F81301">
        <w:t xml:space="preserve"> set out below</w:t>
      </w:r>
      <w:r>
        <w:t xml:space="preserve">. Please </w:t>
      </w:r>
      <w:r w:rsidR="00D36850">
        <w:t>complete</w:t>
      </w:r>
      <w:r>
        <w:t xml:space="preserve"> the slip below</w:t>
      </w:r>
      <w:r w:rsidR="00B05D7B">
        <w:t>,</w:t>
      </w:r>
      <w:r>
        <w:t xml:space="preserve"> </w:t>
      </w:r>
      <w:r w:rsidR="00B05D7B">
        <w:t xml:space="preserve">ticking the payment option chosen, </w:t>
      </w:r>
      <w:r>
        <w:t>and return it</w:t>
      </w:r>
      <w:r w:rsidR="000157EA">
        <w:t>,</w:t>
      </w:r>
      <w:r>
        <w:t xml:space="preserve"> </w:t>
      </w:r>
      <w:r w:rsidR="00F81301">
        <w:t>by email if possible</w:t>
      </w:r>
      <w:r w:rsidR="000157EA">
        <w:t>,</w:t>
      </w:r>
      <w:r>
        <w:t xml:space="preserve"> to</w:t>
      </w:r>
      <w:r w:rsidR="00903371">
        <w:t xml:space="preserve"> </w:t>
      </w:r>
      <w:r w:rsidR="00F81301">
        <w:t>Peter Stevenson.</w:t>
      </w:r>
      <w:r w:rsidR="005015FA">
        <w:t xml:space="preserve">  </w:t>
      </w:r>
      <w:r w:rsidR="005015FA" w:rsidRPr="005015FA">
        <w:rPr>
          <w:i/>
          <w:iCs/>
        </w:rPr>
        <w:t xml:space="preserve">Please send the completed form (to arrive no later than </w:t>
      </w:r>
      <w:r w:rsidR="006A0AB5">
        <w:rPr>
          <w:i/>
          <w:iCs/>
        </w:rPr>
        <w:t>1</w:t>
      </w:r>
      <w:r w:rsidR="005015FA" w:rsidRPr="005015FA">
        <w:rPr>
          <w:i/>
          <w:iCs/>
        </w:rPr>
        <w:t xml:space="preserve"> June) to Peter Stevenson, </w:t>
      </w:r>
      <w:hyperlink r:id="rId6" w:history="1">
        <w:r w:rsidR="005015FA" w:rsidRPr="005015FA">
          <w:rPr>
            <w:rStyle w:val="Hyperlink"/>
            <w:i/>
            <w:iCs/>
          </w:rPr>
          <w:t>p.stevenson696@btinternet.com</w:t>
        </w:r>
      </w:hyperlink>
      <w:r w:rsidR="005015FA" w:rsidRPr="005015FA">
        <w:rPr>
          <w:i/>
          <w:iCs/>
        </w:rPr>
        <w:t xml:space="preserve"> , or at 8 Harbord Road, Oxford OX2 8LJ.</w:t>
      </w:r>
    </w:p>
    <w:p w14:paraId="59DE672E" w14:textId="77777777" w:rsidR="00A611A2" w:rsidRDefault="00A611A2"/>
    <w:p w14:paraId="603F3478" w14:textId="0A14C536" w:rsidR="002D7140" w:rsidRDefault="002D7140">
      <w:r>
        <w:t>&gt;--------------------------------------------------------------------------------------------------------&lt;</w:t>
      </w:r>
    </w:p>
    <w:p w14:paraId="73CCCB56" w14:textId="11BFFE6B" w:rsidR="002D7140" w:rsidRDefault="002D7140">
      <w:r>
        <w:t xml:space="preserve">I can attend the </w:t>
      </w:r>
      <w:r w:rsidR="00F44389">
        <w:t>summer conference</w:t>
      </w:r>
      <w:r>
        <w:t xml:space="preserve"> on </w:t>
      </w:r>
      <w:r w:rsidR="006A0AB5">
        <w:t>8</w:t>
      </w:r>
      <w:r>
        <w:t xml:space="preserve"> June. I shall be bringing …… guest(s)</w:t>
      </w:r>
    </w:p>
    <w:p w14:paraId="12A1AA17" w14:textId="2C639E26" w:rsidR="002D7140" w:rsidRDefault="002D7140">
      <w:r>
        <w:t>Please reserve …… entrance ticket(s) (£</w:t>
      </w:r>
      <w:r w:rsidR="00F81301">
        <w:t>2</w:t>
      </w:r>
      <w:r w:rsidR="00AA7B34">
        <w:t>2</w:t>
      </w:r>
      <w:r>
        <w:t>.00 each; students £</w:t>
      </w:r>
      <w:r w:rsidR="00E62D9A">
        <w:t>1</w:t>
      </w:r>
      <w:r w:rsidR="00F81301">
        <w:t>2</w:t>
      </w:r>
      <w:r>
        <w:t>.00)</w:t>
      </w:r>
    </w:p>
    <w:p w14:paraId="5F06F3F8" w14:textId="77777777" w:rsidR="002D7140" w:rsidRDefault="002D7140">
      <w:r>
        <w:t>Please reserve …… lunch ticket(s) (£2</w:t>
      </w:r>
      <w:r w:rsidR="00F81301">
        <w:t>5</w:t>
      </w:r>
      <w:r>
        <w:t>.00 each)</w:t>
      </w:r>
    </w:p>
    <w:p w14:paraId="16FD9C0F" w14:textId="77777777" w:rsidR="006A0AB5" w:rsidRDefault="00F81301">
      <w:r w:rsidRPr="00F81301">
        <w:t xml:space="preserve">I have paid by bank transfer to The Friends of Mount Athos, Sort Code 30-96-64, Acct No. 00058730, quoting as reference </w:t>
      </w:r>
      <w:r>
        <w:t>Summer</w:t>
      </w:r>
      <w:r w:rsidRPr="00F81301">
        <w:t xml:space="preserve"> + </w:t>
      </w:r>
      <w:r w:rsidR="00D36850">
        <w:t>my</w:t>
      </w:r>
      <w:r w:rsidRPr="00F81301">
        <w:t xml:space="preserve"> surname</w:t>
      </w:r>
      <w:r w:rsidR="007351E3">
        <w:t xml:space="preserve"> </w:t>
      </w:r>
      <w:r w:rsidR="007351E3" w:rsidRPr="00161301">
        <w:rPr>
          <w:rFonts w:ascii="Arial" w:hAnsi="Arial" w:cs="Arial"/>
          <w:b/>
          <w:color w:val="000000"/>
          <w:sz w:val="23"/>
          <w:szCs w:val="23"/>
        </w:rPr>
        <w:t>□</w:t>
      </w:r>
      <w:r w:rsidR="007351E3">
        <w:t xml:space="preserve"> </w:t>
      </w:r>
      <w:r w:rsidRPr="00F81301">
        <w:t xml:space="preserve">, </w:t>
      </w:r>
      <w:r w:rsidRPr="00D36850">
        <w:rPr>
          <w:b/>
          <w:bCs/>
        </w:rPr>
        <w:t>OR</w:t>
      </w:r>
      <w:r w:rsidRPr="00F81301">
        <w:t xml:space="preserve"> </w:t>
      </w:r>
    </w:p>
    <w:p w14:paraId="563D0B9A" w14:textId="77777777" w:rsidR="006A0AB5" w:rsidRDefault="00F81301">
      <w:r w:rsidRPr="00F81301">
        <w:t xml:space="preserve">I have paid £……. via PayPal (please add £1 </w:t>
      </w:r>
      <w:r w:rsidR="00D36850">
        <w:t>for</w:t>
      </w:r>
      <w:r w:rsidRPr="00F81301">
        <w:t xml:space="preserve"> PayPal costs)</w:t>
      </w:r>
      <w:r w:rsidR="007351E3">
        <w:t xml:space="preserve"> </w:t>
      </w:r>
      <w:r w:rsidR="007351E3" w:rsidRPr="00161301">
        <w:rPr>
          <w:rFonts w:ascii="Arial" w:hAnsi="Arial" w:cs="Arial"/>
          <w:b/>
          <w:color w:val="000000"/>
          <w:sz w:val="23"/>
          <w:szCs w:val="23"/>
        </w:rPr>
        <w:t>□</w:t>
      </w:r>
      <w:r w:rsidR="007351E3">
        <w:t xml:space="preserve"> </w:t>
      </w:r>
      <w:r w:rsidRPr="00F81301">
        <w:t xml:space="preserve">, </w:t>
      </w:r>
      <w:r w:rsidRPr="00D36850">
        <w:rPr>
          <w:b/>
          <w:bCs/>
        </w:rPr>
        <w:t>OR</w:t>
      </w:r>
      <w:r w:rsidRPr="00F81301">
        <w:t xml:space="preserve"> </w:t>
      </w:r>
    </w:p>
    <w:p w14:paraId="28CA531A" w14:textId="1A58A84B" w:rsidR="002D7140" w:rsidRDefault="00F81301">
      <w:r w:rsidRPr="00F81301">
        <w:t>I enclose a cheque for £……… payable to The Friends of Mount Athos</w:t>
      </w:r>
      <w:r w:rsidR="007351E3">
        <w:t xml:space="preserve"> </w:t>
      </w:r>
      <w:r w:rsidR="007351E3" w:rsidRPr="00161301">
        <w:rPr>
          <w:rFonts w:ascii="Arial" w:hAnsi="Arial" w:cs="Arial"/>
          <w:b/>
          <w:color w:val="000000"/>
          <w:sz w:val="23"/>
          <w:szCs w:val="23"/>
        </w:rPr>
        <w:t>□</w:t>
      </w:r>
      <w:r w:rsidR="007351E3">
        <w:t xml:space="preserve">  </w:t>
      </w:r>
      <w:r>
        <w:t>.</w:t>
      </w:r>
    </w:p>
    <w:p w14:paraId="74E2D666" w14:textId="77777777" w:rsidR="00F81301" w:rsidRDefault="00F81301"/>
    <w:p w14:paraId="3D47EB9C" w14:textId="77777777" w:rsidR="002D7140" w:rsidRDefault="002D7140">
      <w:r>
        <w:t>Name ………………….………………  Signature ………………………………………..</w:t>
      </w:r>
    </w:p>
    <w:p w14:paraId="0B269086" w14:textId="77777777" w:rsidR="002D7140" w:rsidRDefault="002D7140"/>
    <w:p w14:paraId="618317C7" w14:textId="77777777" w:rsidR="002D7140" w:rsidRDefault="002D7140">
      <w:r>
        <w:t>Address …………………………………………………………………………………….</w:t>
      </w:r>
    </w:p>
    <w:p w14:paraId="7D3428D9" w14:textId="77777777" w:rsidR="002D7140" w:rsidRDefault="002D7140"/>
    <w:p w14:paraId="550FFAD3" w14:textId="77777777" w:rsidR="002D7140" w:rsidRDefault="002D7140">
      <w:r>
        <w:t>Email .....................................................  Name(s) of guest(s)……………………………..</w:t>
      </w:r>
    </w:p>
    <w:p w14:paraId="6116635E" w14:textId="77777777" w:rsidR="002D7140" w:rsidRDefault="002D7140">
      <w:pPr>
        <w:rPr>
          <w:i/>
          <w:sz w:val="22"/>
        </w:rPr>
      </w:pPr>
    </w:p>
    <w:sectPr w:rsidR="002D7140" w:rsidSect="0091534A">
      <w:pgSz w:w="12240" w:h="15840"/>
      <w:pgMar w:top="1134" w:right="1021" w:bottom="851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40B6"/>
    <w:multiLevelType w:val="multilevel"/>
    <w:tmpl w:val="7698303E"/>
    <w:lvl w:ilvl="0">
      <w:start w:val="11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FDB6FB9"/>
    <w:multiLevelType w:val="multilevel"/>
    <w:tmpl w:val="B832D958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AA5DE5"/>
    <w:multiLevelType w:val="multilevel"/>
    <w:tmpl w:val="BF3A9A26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AF16EB"/>
    <w:multiLevelType w:val="multilevel"/>
    <w:tmpl w:val="CC4293B4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33226D"/>
    <w:multiLevelType w:val="multilevel"/>
    <w:tmpl w:val="B5F40A9A"/>
    <w:lvl w:ilvl="0">
      <w:start w:val="1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395923"/>
    <w:multiLevelType w:val="multilevel"/>
    <w:tmpl w:val="DD14E3DE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38189C"/>
    <w:multiLevelType w:val="multilevel"/>
    <w:tmpl w:val="AF98DC7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D830A1"/>
    <w:multiLevelType w:val="multilevel"/>
    <w:tmpl w:val="91F25CF4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E236F9"/>
    <w:multiLevelType w:val="multilevel"/>
    <w:tmpl w:val="761455C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A85460"/>
    <w:multiLevelType w:val="multilevel"/>
    <w:tmpl w:val="568A6F6C"/>
    <w:lvl w:ilvl="0">
      <w:start w:val="16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77BF3"/>
    <w:multiLevelType w:val="multilevel"/>
    <w:tmpl w:val="D752F7D8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E5E2D78"/>
    <w:multiLevelType w:val="multilevel"/>
    <w:tmpl w:val="1DFCBC48"/>
    <w:lvl w:ilvl="0">
      <w:start w:val="1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2E44AA4"/>
    <w:multiLevelType w:val="multilevel"/>
    <w:tmpl w:val="870434C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C244BF"/>
    <w:multiLevelType w:val="multilevel"/>
    <w:tmpl w:val="06F40FB0"/>
    <w:lvl w:ilvl="0">
      <w:start w:val="16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8E05E91"/>
    <w:multiLevelType w:val="multilevel"/>
    <w:tmpl w:val="3E4E83D0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A757858"/>
    <w:multiLevelType w:val="multilevel"/>
    <w:tmpl w:val="BE487450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DE5678B"/>
    <w:multiLevelType w:val="multilevel"/>
    <w:tmpl w:val="04EC453C"/>
    <w:lvl w:ilvl="0">
      <w:start w:val="16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10D7F0E"/>
    <w:multiLevelType w:val="multilevel"/>
    <w:tmpl w:val="35E62F24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7F60364"/>
    <w:multiLevelType w:val="multilevel"/>
    <w:tmpl w:val="7396B714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B6145A0"/>
    <w:multiLevelType w:val="multilevel"/>
    <w:tmpl w:val="81504572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A607BD5"/>
    <w:multiLevelType w:val="multilevel"/>
    <w:tmpl w:val="DC74F0D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63920046">
    <w:abstractNumId w:val="0"/>
  </w:num>
  <w:num w:numId="2" w16cid:durableId="853110780">
    <w:abstractNumId w:val="5"/>
  </w:num>
  <w:num w:numId="3" w16cid:durableId="1959486365">
    <w:abstractNumId w:val="10"/>
  </w:num>
  <w:num w:numId="4" w16cid:durableId="1296175487">
    <w:abstractNumId w:val="18"/>
  </w:num>
  <w:num w:numId="5" w16cid:durableId="1714381927">
    <w:abstractNumId w:val="1"/>
  </w:num>
  <w:num w:numId="6" w16cid:durableId="474227495">
    <w:abstractNumId w:val="13"/>
  </w:num>
  <w:num w:numId="7" w16cid:durableId="974987520">
    <w:abstractNumId w:val="7"/>
  </w:num>
  <w:num w:numId="8" w16cid:durableId="1082068646">
    <w:abstractNumId w:val="4"/>
  </w:num>
  <w:num w:numId="9" w16cid:durableId="421149319">
    <w:abstractNumId w:val="6"/>
  </w:num>
  <w:num w:numId="10" w16cid:durableId="2099054344">
    <w:abstractNumId w:val="11"/>
  </w:num>
  <w:num w:numId="11" w16cid:durableId="1571190938">
    <w:abstractNumId w:val="16"/>
  </w:num>
  <w:num w:numId="12" w16cid:durableId="228924482">
    <w:abstractNumId w:val="9"/>
  </w:num>
  <w:num w:numId="13" w16cid:durableId="1281692749">
    <w:abstractNumId w:val="19"/>
  </w:num>
  <w:num w:numId="14" w16cid:durableId="194537336">
    <w:abstractNumId w:val="14"/>
  </w:num>
  <w:num w:numId="15" w16cid:durableId="928737959">
    <w:abstractNumId w:val="2"/>
  </w:num>
  <w:num w:numId="16" w16cid:durableId="1772511317">
    <w:abstractNumId w:val="15"/>
  </w:num>
  <w:num w:numId="17" w16cid:durableId="2083330189">
    <w:abstractNumId w:val="3"/>
  </w:num>
  <w:num w:numId="18" w16cid:durableId="187105809">
    <w:abstractNumId w:val="8"/>
  </w:num>
  <w:num w:numId="19" w16cid:durableId="1788767175">
    <w:abstractNumId w:val="17"/>
  </w:num>
  <w:num w:numId="20" w16cid:durableId="972096840">
    <w:abstractNumId w:val="20"/>
  </w:num>
  <w:num w:numId="21" w16cid:durableId="8775481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EF"/>
    <w:rsid w:val="000157EA"/>
    <w:rsid w:val="00037862"/>
    <w:rsid w:val="00076AE1"/>
    <w:rsid w:val="0017067D"/>
    <w:rsid w:val="00170D39"/>
    <w:rsid w:val="00174404"/>
    <w:rsid w:val="001C2DBD"/>
    <w:rsid w:val="002552B0"/>
    <w:rsid w:val="002D7140"/>
    <w:rsid w:val="003001E9"/>
    <w:rsid w:val="00446797"/>
    <w:rsid w:val="00470EC9"/>
    <w:rsid w:val="004C4833"/>
    <w:rsid w:val="004D76FB"/>
    <w:rsid w:val="005015FA"/>
    <w:rsid w:val="00516EFC"/>
    <w:rsid w:val="00544A27"/>
    <w:rsid w:val="00560C28"/>
    <w:rsid w:val="00567C9A"/>
    <w:rsid w:val="005C29EF"/>
    <w:rsid w:val="005D0556"/>
    <w:rsid w:val="00626433"/>
    <w:rsid w:val="00650753"/>
    <w:rsid w:val="0069541D"/>
    <w:rsid w:val="006A0AB5"/>
    <w:rsid w:val="007351E3"/>
    <w:rsid w:val="00755EF1"/>
    <w:rsid w:val="007C1F9C"/>
    <w:rsid w:val="00845021"/>
    <w:rsid w:val="00852EDB"/>
    <w:rsid w:val="00860EE6"/>
    <w:rsid w:val="00861FE4"/>
    <w:rsid w:val="00903371"/>
    <w:rsid w:val="009040D0"/>
    <w:rsid w:val="0091534A"/>
    <w:rsid w:val="00934509"/>
    <w:rsid w:val="009B76A2"/>
    <w:rsid w:val="009F0978"/>
    <w:rsid w:val="009F3A4E"/>
    <w:rsid w:val="00A54975"/>
    <w:rsid w:val="00A611A2"/>
    <w:rsid w:val="00A63E05"/>
    <w:rsid w:val="00AA7B34"/>
    <w:rsid w:val="00B05D7B"/>
    <w:rsid w:val="00B52690"/>
    <w:rsid w:val="00C047BD"/>
    <w:rsid w:val="00CA63A3"/>
    <w:rsid w:val="00CF20E0"/>
    <w:rsid w:val="00D36850"/>
    <w:rsid w:val="00D64276"/>
    <w:rsid w:val="00D67D5E"/>
    <w:rsid w:val="00D73D1A"/>
    <w:rsid w:val="00D978B0"/>
    <w:rsid w:val="00E02B73"/>
    <w:rsid w:val="00E30A8C"/>
    <w:rsid w:val="00E448EF"/>
    <w:rsid w:val="00E62D9A"/>
    <w:rsid w:val="00E647EA"/>
    <w:rsid w:val="00E70FAC"/>
    <w:rsid w:val="00EB0EBF"/>
    <w:rsid w:val="00EB3CDC"/>
    <w:rsid w:val="00EC1FFB"/>
    <w:rsid w:val="00EF25F3"/>
    <w:rsid w:val="00F33C11"/>
    <w:rsid w:val="00F44389"/>
    <w:rsid w:val="00F77352"/>
    <w:rsid w:val="00F81301"/>
    <w:rsid w:val="00F84660"/>
    <w:rsid w:val="00F922CB"/>
    <w:rsid w:val="00FC4F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12361"/>
  <w15:chartTrackingRefBased/>
  <w15:docId w15:val="{879D5513-44CB-49B8-A39C-1597E1A9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uiPriority w:val="99"/>
    <w:unhideWhenUsed/>
    <w:rsid w:val="00890FA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64276"/>
    <w:pPr>
      <w:jc w:val="center"/>
    </w:pPr>
    <w:rPr>
      <w:b/>
      <w:bCs/>
      <w:i/>
      <w:iCs/>
    </w:rPr>
  </w:style>
  <w:style w:type="character" w:customStyle="1" w:styleId="SubtitleChar">
    <w:name w:val="Subtitle Char"/>
    <w:link w:val="Subtitle"/>
    <w:rsid w:val="00D64276"/>
    <w:rPr>
      <w:b/>
      <w:bCs/>
      <w:i/>
      <w:i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C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3C11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F813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FC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stevenson696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6157-E08E-43CC-8749-A36F675A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2003</vt:lpstr>
    </vt:vector>
  </TitlesOfParts>
  <Company/>
  <LinksUpToDate>false</LinksUpToDate>
  <CharactersWithSpaces>2618</CharactersWithSpaces>
  <SharedDoc>false</SharedDoc>
  <HLinks>
    <vt:vector size="6" baseType="variant">
      <vt:variant>
        <vt:i4>7209038</vt:i4>
      </vt:variant>
      <vt:variant>
        <vt:i4>0</vt:i4>
      </vt:variant>
      <vt:variant>
        <vt:i4>0</vt:i4>
      </vt:variant>
      <vt:variant>
        <vt:i4>5</vt:i4>
      </vt:variant>
      <vt:variant>
        <vt:lpwstr>mailto:p.stevenson696@btinternet.com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2003</dc:title>
  <dc:subject/>
  <dc:creator>Graham Speake</dc:creator>
  <cp:keywords/>
  <dc:description/>
  <cp:lastModifiedBy>Peter Lea</cp:lastModifiedBy>
  <cp:revision>3</cp:revision>
  <cp:lastPrinted>2017-04-05T11:28:00Z</cp:lastPrinted>
  <dcterms:created xsi:type="dcterms:W3CDTF">2024-03-19T13:57:00Z</dcterms:created>
  <dcterms:modified xsi:type="dcterms:W3CDTF">2024-03-20T09:01:00Z</dcterms:modified>
</cp:coreProperties>
</file>